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E0DB912">
      <w:pPr>
        <w:tabs>
          <w:tab w:val="left" w:pos="1620"/>
          <w:tab w:val="center" w:pos="4153"/>
        </w:tabs>
        <w:adjustRightInd w:val="0"/>
        <w:snapToGrid w:val="0"/>
        <w:spacing w:line="360" w:lineRule="auto"/>
        <w:jc w:val="center"/>
        <w:rPr>
          <w:rFonts w:ascii="黑体" w:hAnsi="宋体" w:eastAsia="黑体"/>
          <w:b/>
          <w:sz w:val="34"/>
        </w:rPr>
      </w:pPr>
      <w:bookmarkStart w:id="0" w:name="_GoBack"/>
      <w:r>
        <w:rPr>
          <w:rFonts w:hint="eastAsia" w:ascii="黑体" w:hAnsi="宋体" w:eastAsia="黑体"/>
          <w:b/>
          <w:sz w:val="34"/>
        </w:rPr>
        <w:t>“挑战杯”参赛学术诚信承诺书</w:t>
      </w:r>
      <w:bookmarkEnd w:id="0"/>
    </w:p>
    <w:p w14:paraId="1F81C799">
      <w:pPr>
        <w:adjustRightInd w:val="0"/>
        <w:snapToGrid w:val="0"/>
        <w:spacing w:line="360" w:lineRule="auto"/>
        <w:ind w:firstLine="480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本作品申报者均为202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6</w:t>
      </w:r>
      <w:r>
        <w:rPr>
          <w:rFonts w:hint="eastAsia" w:ascii="仿宋" w:hAnsi="仿宋" w:eastAsia="仿宋" w:cs="仿宋"/>
          <w:sz w:val="28"/>
          <w:szCs w:val="28"/>
        </w:rPr>
        <w:t>年6月1日以前正式注册的全日制学生。</w:t>
      </w:r>
    </w:p>
    <w:p w14:paraId="50D30D53">
      <w:pPr>
        <w:adjustRightInd w:val="0"/>
        <w:snapToGrid w:val="0"/>
        <w:spacing w:line="360" w:lineRule="auto"/>
        <w:ind w:firstLine="480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本作品为距202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6</w:t>
      </w:r>
      <w:r>
        <w:rPr>
          <w:rFonts w:hint="eastAsia" w:ascii="仿宋" w:hAnsi="仿宋" w:eastAsia="仿宋" w:cs="仿宋"/>
          <w:sz w:val="28"/>
          <w:szCs w:val="28"/>
        </w:rPr>
        <w:t>年6月1日前两年内完成的学生课外学术科技或社会实践活动成果。</w:t>
      </w:r>
    </w:p>
    <w:p w14:paraId="4BB313B3">
      <w:pPr>
        <w:adjustRightInd w:val="0"/>
        <w:snapToGrid w:val="0"/>
        <w:spacing w:line="360" w:lineRule="auto"/>
        <w:ind w:firstLine="480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本作品学术内容除特别注明和引用外，均为申报团队观点，不存在剽窃、抄袭他人学术成果，伪造、篡改实验数据等情况。团队承诺在本次竞赛中，遵守有关规定，恪守学术规范。团队已依据贡献程度确定成员及指导教师的先后排名顺序，全体成员及指导教师对此无异议。</w:t>
      </w:r>
    </w:p>
    <w:p w14:paraId="30079F1B">
      <w:pPr>
        <w:adjustRightInd w:val="0"/>
        <w:snapToGrid w:val="0"/>
        <w:spacing w:line="360" w:lineRule="auto"/>
        <w:ind w:firstLine="480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本人（或本团队）承诺对填写的各项内容真实性负责，保证没有知识产权争议，且符合“挑战杯”竞赛申报作品的要求，接受组委会检查。如获准立项，本人（或本团队）承诺遵守学校有关规定和竞赛规则，按计划认真开展研究工作，取得预期研究成果。</w:t>
      </w:r>
    </w:p>
    <w:p w14:paraId="2F6FA9EC">
      <w:pPr>
        <w:adjustRightInd w:val="0"/>
        <w:snapToGrid w:val="0"/>
        <w:spacing w:line="360" w:lineRule="auto"/>
        <w:ind w:firstLine="480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如有违反相关规定和竞赛规则的行为，本人（或本团队）同意取消参赛资格，愿意承担一切责任。</w:t>
      </w:r>
    </w:p>
    <w:p w14:paraId="69D697C7">
      <w:pPr>
        <w:adjustRightInd w:val="0"/>
        <w:snapToGrid w:val="0"/>
        <w:spacing w:line="360" w:lineRule="auto"/>
        <w:ind w:firstLine="480"/>
        <w:rPr>
          <w:rFonts w:ascii="仿宋" w:hAnsi="仿宋" w:eastAsia="仿宋" w:cs="仿宋"/>
          <w:sz w:val="28"/>
          <w:szCs w:val="28"/>
        </w:rPr>
      </w:pPr>
    </w:p>
    <w:p w14:paraId="68898D59">
      <w:pPr>
        <w:snapToGrid w:val="0"/>
        <w:ind w:right="1120" w:firstLine="1960" w:firstLineChars="700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团队全体成员签名（按先后排名排序）：</w:t>
      </w:r>
    </w:p>
    <w:p w14:paraId="00008A4B">
      <w:pPr>
        <w:snapToGrid w:val="0"/>
        <w:jc w:val="right"/>
        <w:rPr>
          <w:rFonts w:ascii="仿宋" w:hAnsi="仿宋" w:eastAsia="仿宋" w:cs="仿宋"/>
          <w:sz w:val="28"/>
          <w:szCs w:val="28"/>
        </w:rPr>
      </w:pPr>
    </w:p>
    <w:p w14:paraId="2FC6157F">
      <w:pPr>
        <w:snapToGrid w:val="0"/>
        <w:ind w:right="1120" w:firstLine="1960" w:firstLineChars="700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指导教师签名（按先后排名排序）：</w:t>
      </w:r>
    </w:p>
    <w:p w14:paraId="5D337018">
      <w:pPr>
        <w:adjustRightInd w:val="0"/>
        <w:snapToGrid w:val="0"/>
        <w:spacing w:line="360" w:lineRule="auto"/>
        <w:ind w:right="480" w:firstLine="10911" w:firstLineChars="3897"/>
        <w:rPr>
          <w:rFonts w:ascii="宋体" w:hAnsi="宋体"/>
          <w:b/>
        </w:rPr>
      </w:pPr>
      <w:r>
        <w:rPr>
          <w:rFonts w:hint="eastAsia" w:ascii="仿宋" w:hAnsi="仿宋" w:eastAsia="仿宋" w:cs="仿宋"/>
          <w:sz w:val="28"/>
          <w:szCs w:val="28"/>
        </w:rPr>
        <w:t xml:space="preserve">年  月 </w:t>
      </w:r>
      <w:r>
        <w:rPr>
          <w:rFonts w:ascii="仿宋" w:hAnsi="仿宋" w:eastAsia="仿宋" w:cs="仿宋"/>
          <w:sz w:val="28"/>
          <w:szCs w:val="28"/>
        </w:rPr>
        <w:t xml:space="preserve"> </w:t>
      </w:r>
      <w:r>
        <w:rPr>
          <w:rFonts w:hint="eastAsia" w:ascii="仿宋" w:hAnsi="仿宋" w:eastAsia="仿宋" w:cs="仿宋"/>
          <w:sz w:val="28"/>
          <w:szCs w:val="28"/>
        </w:rPr>
        <w:t>日</w:t>
      </w:r>
    </w:p>
    <w:p w14:paraId="09916B69"/>
    <w:sectPr>
      <w:headerReference r:id="rId3" w:type="default"/>
      <w:pgSz w:w="16838" w:h="11906" w:orient="landscape"/>
      <w:pgMar w:top="1797" w:right="1440" w:bottom="1797" w:left="144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96030DF">
    <w:pPr>
      <w:pStyle w:val="3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5F74"/>
    <w:rsid w:val="000B67BE"/>
    <w:rsid w:val="002458F8"/>
    <w:rsid w:val="00396994"/>
    <w:rsid w:val="005B4E75"/>
    <w:rsid w:val="0068685B"/>
    <w:rsid w:val="006D53AC"/>
    <w:rsid w:val="008357EC"/>
    <w:rsid w:val="00D15F74"/>
    <w:rsid w:val="00E279C0"/>
    <w:rsid w:val="6C4553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0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0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unhideWhenUsed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字符"/>
    <w:basedOn w:val="5"/>
    <w:link w:val="3"/>
    <w:uiPriority w:val="0"/>
    <w:rPr>
      <w:sz w:val="18"/>
      <w:szCs w:val="18"/>
    </w:rPr>
  </w:style>
  <w:style w:type="character" w:customStyle="1" w:styleId="7">
    <w:name w:val="页脚 字符"/>
    <w:basedOn w:val="5"/>
    <w:link w:val="2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389</Words>
  <Characters>395</Characters>
  <Lines>2</Lines>
  <Paragraphs>1</Paragraphs>
  <TotalTime>1</TotalTime>
  <ScaleCrop>false</ScaleCrop>
  <LinksUpToDate>false</LinksUpToDate>
  <CharactersWithSpaces>399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2023-02-24T08:15:00Z</dcterms:created>
  <dc:creator>傅阳</dc:creator>
  <cp:lastModifiedBy>人生苦短</cp:lastModifiedBy>
  <dcterms:modified xsi:type="dcterms:W3CDTF">2026-10-04T05:53:33Z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eyJoZGlkIjoiMTIwMGMzNjZhMDUyNDcwN2FhMWU3N2RjMDA1NGY5YjkiLCJ1c2VySWQiOiI5MjkzMTg5MjUifQ==</vt:lpwstr>
  </property>
  <property fmtid="{D5CDD505-2E9C-101B-9397-08002B2CF9AE}" pid="3" name="KSOProductBuildVer">
    <vt:lpwstr>2052-12.1.0.28505</vt:lpwstr>
  </property>
  <property fmtid="{D5CDD505-2E9C-101B-9397-08002B2CF9AE}" pid="4" name="ICV">
    <vt:lpwstr>5869B9B1540943F2851577CEE14E00FC_13</vt:lpwstr>
  </property>
</Properties>
</file>